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5B9" w:rsidRDefault="00A61B42">
      <w:pPr>
        <w:ind w:firstLineChars="494" w:firstLine="2182"/>
        <w:rPr>
          <w:rFonts w:ascii="宋体" w:hAnsi="宋体"/>
          <w:b/>
          <w:bCs/>
          <w:kern w:val="0"/>
          <w:sz w:val="44"/>
          <w:szCs w:val="28"/>
        </w:rPr>
      </w:pPr>
      <w:r>
        <w:rPr>
          <w:rFonts w:ascii="宋体" w:hAnsi="宋体" w:hint="eastAsia"/>
          <w:b/>
          <w:bCs/>
          <w:kern w:val="0"/>
          <w:sz w:val="44"/>
          <w:szCs w:val="28"/>
        </w:rPr>
        <w:t>苏州病理高峰论坛</w:t>
      </w:r>
    </w:p>
    <w:p w:rsidR="00E855B9" w:rsidRDefault="00A61B42">
      <w:pPr>
        <w:ind w:firstLineChars="147" w:firstLine="531"/>
        <w:rPr>
          <w:sz w:val="36"/>
          <w:szCs w:val="36"/>
        </w:rPr>
      </w:pPr>
      <w:r>
        <w:rPr>
          <w:rFonts w:ascii="宋体" w:hAnsi="宋体" w:hint="eastAsia"/>
          <w:b/>
          <w:bCs/>
          <w:kern w:val="0"/>
          <w:sz w:val="36"/>
          <w:szCs w:val="36"/>
        </w:rPr>
        <w:t xml:space="preserve"> 暨肿瘤病理诊断新进展及</w:t>
      </w:r>
      <w:r>
        <w:rPr>
          <w:rFonts w:ascii="宋体" w:hint="eastAsia"/>
          <w:b/>
          <w:bCs/>
          <w:kern w:val="0"/>
          <w:sz w:val="36"/>
          <w:szCs w:val="36"/>
        </w:rPr>
        <w:t>分子病理学习班</w:t>
      </w:r>
    </w:p>
    <w:p w:rsidR="00E855B9" w:rsidRDefault="00E855B9"/>
    <w:p w:rsidR="00E855B9" w:rsidRDefault="00E855B9"/>
    <w:p w:rsidR="00E855B9" w:rsidRDefault="00A61B42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为了促进病理学医师之间交流与协作</w:t>
      </w:r>
      <w:r>
        <w:rPr>
          <w:rFonts w:ascii="宋体" w:cs="宋体"/>
          <w:kern w:val="0"/>
          <w:sz w:val="24"/>
          <w:szCs w:val="24"/>
        </w:rPr>
        <w:t>,</w:t>
      </w:r>
      <w:r>
        <w:rPr>
          <w:rFonts w:ascii="宋体" w:hAnsi="宋体" w:cs="宋体" w:hint="eastAsia"/>
          <w:kern w:val="0"/>
          <w:sz w:val="24"/>
          <w:szCs w:val="24"/>
        </w:rPr>
        <w:t>总结近来肿瘤病理及分子病理领域的进展和成就，为学者专家以及中青年医师提供一个充分沟通、深入交流的综合平台</w:t>
      </w:r>
      <w:r>
        <w:rPr>
          <w:rFonts w:ascii="宋体" w:cs="宋体" w:hint="eastAsia"/>
          <w:kern w:val="0"/>
          <w:sz w:val="24"/>
          <w:szCs w:val="24"/>
        </w:rPr>
        <w:t>。</w:t>
      </w:r>
      <w:r>
        <w:rPr>
          <w:rFonts w:ascii="宋体" w:hAnsi="宋体" w:cs="宋体" w:hint="eastAsia"/>
          <w:kern w:val="0"/>
          <w:sz w:val="24"/>
          <w:szCs w:val="24"/>
        </w:rPr>
        <w:t>由苏州大学附属第一医院病理科主办的国家级继续教育项目《苏州病理高峰论坛暨肿瘤病理诊断新进展及分子病理学习班》(201</w:t>
      </w:r>
      <w:r w:rsidR="00E60865">
        <w:rPr>
          <w:rFonts w:ascii="宋体" w:hAnsi="宋体" w:cs="宋体" w:hint="eastAsia"/>
          <w:kern w:val="0"/>
          <w:sz w:val="24"/>
          <w:szCs w:val="24"/>
        </w:rPr>
        <w:t>7</w:t>
      </w:r>
      <w:r>
        <w:rPr>
          <w:rFonts w:ascii="宋体" w:hAnsi="宋体" w:cs="宋体" w:hint="eastAsia"/>
          <w:kern w:val="0"/>
          <w:sz w:val="24"/>
          <w:szCs w:val="24"/>
        </w:rPr>
        <w:t>-01-04-</w:t>
      </w:r>
      <w:r w:rsidR="00E60865">
        <w:rPr>
          <w:rFonts w:ascii="宋体" w:hAnsi="宋体" w:cs="宋体" w:hint="eastAsia"/>
          <w:kern w:val="0"/>
          <w:sz w:val="24"/>
          <w:szCs w:val="24"/>
        </w:rPr>
        <w:t>136</w:t>
      </w:r>
      <w:r>
        <w:rPr>
          <w:rFonts w:ascii="宋体" w:hAnsi="宋体" w:cs="宋体" w:hint="eastAsia"/>
          <w:kern w:val="0"/>
          <w:sz w:val="24"/>
          <w:szCs w:val="24"/>
        </w:rPr>
        <w:t>国)将于</w:t>
      </w:r>
      <w:r>
        <w:rPr>
          <w:rFonts w:ascii="宋体" w:hAnsi="宋体" w:cs="宋体"/>
          <w:kern w:val="0"/>
          <w:sz w:val="24"/>
          <w:szCs w:val="24"/>
        </w:rPr>
        <w:t>20</w:t>
      </w:r>
      <w:r w:rsidR="00E60865">
        <w:rPr>
          <w:rFonts w:ascii="宋体" w:hAnsi="宋体" w:cs="宋体" w:hint="eastAsia"/>
          <w:kern w:val="0"/>
          <w:sz w:val="24"/>
          <w:szCs w:val="24"/>
        </w:rPr>
        <w:t>17</w:t>
      </w:r>
      <w:r>
        <w:rPr>
          <w:rFonts w:ascii="宋体" w:hAnsi="宋体" w:cs="宋体" w:hint="eastAsia"/>
          <w:kern w:val="0"/>
          <w:sz w:val="24"/>
          <w:szCs w:val="24"/>
        </w:rPr>
        <w:t>年9月</w:t>
      </w:r>
      <w:r w:rsidR="00E60865">
        <w:rPr>
          <w:rFonts w:ascii="宋体" w:hAnsi="宋体" w:cs="宋体" w:hint="eastAsia"/>
          <w:kern w:val="0"/>
          <w:sz w:val="24"/>
          <w:szCs w:val="24"/>
        </w:rPr>
        <w:t>2</w:t>
      </w:r>
      <w:r>
        <w:rPr>
          <w:rFonts w:ascii="宋体" w:hAnsi="宋体" w:cs="宋体"/>
          <w:kern w:val="0"/>
          <w:sz w:val="24"/>
          <w:szCs w:val="24"/>
        </w:rPr>
        <w:t>-</w:t>
      </w:r>
      <w:r w:rsidR="00E60865">
        <w:rPr>
          <w:rFonts w:ascii="宋体" w:hAnsi="宋体" w:cs="宋体" w:hint="eastAsia"/>
          <w:kern w:val="0"/>
          <w:sz w:val="24"/>
          <w:szCs w:val="24"/>
        </w:rPr>
        <w:t>3</w:t>
      </w:r>
      <w:r>
        <w:rPr>
          <w:rFonts w:ascii="宋体" w:hAnsi="宋体" w:cs="宋体" w:hint="eastAsia"/>
          <w:kern w:val="0"/>
          <w:sz w:val="24"/>
          <w:szCs w:val="24"/>
        </w:rPr>
        <w:t>日在苏州召开</w:t>
      </w:r>
      <w:r>
        <w:rPr>
          <w:rFonts w:ascii="宋体" w:cs="宋体" w:hint="eastAsia"/>
          <w:kern w:val="0"/>
          <w:sz w:val="24"/>
          <w:szCs w:val="24"/>
        </w:rPr>
        <w:t>。</w:t>
      </w:r>
    </w:p>
    <w:p w:rsidR="00E855B9" w:rsidRDefault="00A61B4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此次论坛有幸邀请到多位全国</w:t>
      </w:r>
      <w:r w:rsidR="00F47954">
        <w:rPr>
          <w:rFonts w:ascii="宋体" w:hAnsi="宋体" w:cs="宋体" w:hint="eastAsia"/>
          <w:kern w:val="0"/>
          <w:sz w:val="24"/>
          <w:szCs w:val="24"/>
        </w:rPr>
        <w:t>著名</w:t>
      </w:r>
      <w:r>
        <w:rPr>
          <w:rFonts w:ascii="宋体" w:hAnsi="宋体" w:cs="宋体" w:hint="eastAsia"/>
          <w:kern w:val="0"/>
          <w:sz w:val="24"/>
          <w:szCs w:val="24"/>
        </w:rPr>
        <w:t>的病理</w:t>
      </w:r>
      <w:r w:rsidR="00F47954">
        <w:rPr>
          <w:rFonts w:ascii="宋体" w:hAnsi="宋体" w:cs="宋体" w:hint="eastAsia"/>
          <w:kern w:val="0"/>
          <w:sz w:val="24"/>
          <w:szCs w:val="24"/>
        </w:rPr>
        <w:t>学</w:t>
      </w:r>
      <w:r>
        <w:rPr>
          <w:rFonts w:ascii="宋体" w:hAnsi="宋体" w:cs="宋体" w:hint="eastAsia"/>
          <w:kern w:val="0"/>
          <w:sz w:val="24"/>
          <w:szCs w:val="24"/>
        </w:rPr>
        <w:t>专家</w:t>
      </w:r>
      <w:r w:rsidR="00A82B49">
        <w:rPr>
          <w:rFonts w:ascii="宋体" w:hAnsi="宋体" w:cs="宋体" w:hint="eastAsia"/>
          <w:kern w:val="0"/>
          <w:sz w:val="24"/>
          <w:szCs w:val="24"/>
        </w:rPr>
        <w:t>梁智勇</w:t>
      </w:r>
      <w:r w:rsidR="00F47954">
        <w:rPr>
          <w:rFonts w:ascii="宋体" w:hAnsi="宋体" w:cs="宋体" w:hint="eastAsia"/>
          <w:kern w:val="0"/>
          <w:sz w:val="24"/>
          <w:szCs w:val="24"/>
        </w:rPr>
        <w:t>教授</w:t>
      </w:r>
      <w:r w:rsidR="00A82B49">
        <w:rPr>
          <w:rFonts w:ascii="宋体" w:hAnsi="宋体" w:cs="宋体" w:hint="eastAsia"/>
          <w:kern w:val="0"/>
          <w:sz w:val="24"/>
          <w:szCs w:val="24"/>
        </w:rPr>
        <w:t>、</w:t>
      </w:r>
      <w:r w:rsidR="00DD0C25" w:rsidRPr="000B6664">
        <w:rPr>
          <w:rFonts w:ascii="????" w:hAnsi="????" w:cs="宋体" w:hint="eastAsia"/>
          <w:bCs/>
          <w:kern w:val="0"/>
          <w:sz w:val="22"/>
          <w:szCs w:val="24"/>
        </w:rPr>
        <w:t>滕</w:t>
      </w:r>
      <w:r w:rsidR="00A82B49">
        <w:rPr>
          <w:rFonts w:ascii="宋体" w:hAnsi="宋体" w:cs="宋体" w:hint="eastAsia"/>
          <w:kern w:val="0"/>
          <w:sz w:val="24"/>
          <w:szCs w:val="24"/>
        </w:rPr>
        <w:t>晓东</w:t>
      </w:r>
      <w:r w:rsidR="00F47954">
        <w:rPr>
          <w:rFonts w:ascii="宋体" w:hAnsi="宋体" w:cs="宋体" w:hint="eastAsia"/>
          <w:kern w:val="0"/>
          <w:sz w:val="24"/>
          <w:szCs w:val="24"/>
        </w:rPr>
        <w:t>教授</w:t>
      </w:r>
      <w:r w:rsidR="00A82B49">
        <w:rPr>
          <w:rFonts w:ascii="宋体" w:hAnsi="宋体" w:cs="宋体" w:hint="eastAsia"/>
          <w:kern w:val="0"/>
          <w:sz w:val="24"/>
          <w:szCs w:val="24"/>
        </w:rPr>
        <w:t>、孟刚</w:t>
      </w:r>
      <w:r w:rsidR="00F47954">
        <w:rPr>
          <w:rFonts w:ascii="宋体" w:hAnsi="宋体" w:cs="宋体" w:hint="eastAsia"/>
          <w:kern w:val="0"/>
          <w:sz w:val="24"/>
          <w:szCs w:val="24"/>
        </w:rPr>
        <w:t>教授</w:t>
      </w:r>
      <w:r w:rsidR="00A82B49">
        <w:rPr>
          <w:rFonts w:ascii="宋体" w:hAnsi="宋体" w:cs="宋体" w:hint="eastAsia"/>
          <w:kern w:val="0"/>
          <w:sz w:val="24"/>
          <w:szCs w:val="24"/>
        </w:rPr>
        <w:t>、王哲</w:t>
      </w:r>
      <w:r w:rsidR="00F47954">
        <w:rPr>
          <w:rFonts w:ascii="宋体" w:hAnsi="宋体" w:cs="宋体" w:hint="eastAsia"/>
          <w:kern w:val="0"/>
          <w:sz w:val="24"/>
          <w:szCs w:val="24"/>
        </w:rPr>
        <w:t>教授</w:t>
      </w:r>
      <w:r w:rsidR="00A82B49">
        <w:rPr>
          <w:rFonts w:ascii="宋体" w:hAnsi="宋体" w:cs="宋体" w:hint="eastAsia"/>
          <w:kern w:val="0"/>
          <w:sz w:val="24"/>
          <w:szCs w:val="24"/>
        </w:rPr>
        <w:t>、周晓军</w:t>
      </w:r>
      <w:r w:rsidR="00F47954">
        <w:rPr>
          <w:rFonts w:ascii="宋体" w:hAnsi="宋体" w:cs="宋体" w:hint="eastAsia"/>
          <w:kern w:val="0"/>
          <w:sz w:val="24"/>
          <w:szCs w:val="24"/>
        </w:rPr>
        <w:t>教授</w:t>
      </w:r>
      <w:r w:rsidR="00A82B49">
        <w:rPr>
          <w:rFonts w:ascii="宋体" w:hAnsi="宋体" w:cs="宋体" w:hint="eastAsia"/>
          <w:kern w:val="0"/>
          <w:sz w:val="24"/>
          <w:szCs w:val="24"/>
        </w:rPr>
        <w:t>、张智泓</w:t>
      </w:r>
      <w:r w:rsidR="00F47954">
        <w:rPr>
          <w:rFonts w:ascii="宋体" w:hAnsi="宋体" w:cs="宋体" w:hint="eastAsia"/>
          <w:kern w:val="0"/>
          <w:sz w:val="24"/>
          <w:szCs w:val="24"/>
        </w:rPr>
        <w:t>教授</w:t>
      </w:r>
      <w:r w:rsidR="00A82B49">
        <w:rPr>
          <w:rFonts w:ascii="宋体" w:hAnsi="宋体" w:cs="宋体" w:hint="eastAsia"/>
          <w:kern w:val="0"/>
          <w:sz w:val="24"/>
          <w:szCs w:val="24"/>
        </w:rPr>
        <w:t>等</w:t>
      </w:r>
      <w:r>
        <w:rPr>
          <w:rFonts w:ascii="宋体" w:hAnsi="宋体" w:cs="宋体" w:hint="eastAsia"/>
          <w:kern w:val="0"/>
          <w:sz w:val="24"/>
          <w:szCs w:val="24"/>
        </w:rPr>
        <w:t>分别从乳腺癌、软组织、</w:t>
      </w:r>
      <w:r w:rsidR="00D316EA">
        <w:rPr>
          <w:rFonts w:ascii="宋体" w:hAnsi="宋体" w:cs="宋体" w:hint="eastAsia"/>
          <w:kern w:val="0"/>
          <w:sz w:val="24"/>
          <w:szCs w:val="24"/>
        </w:rPr>
        <w:t>膀胱</w:t>
      </w:r>
      <w:r>
        <w:rPr>
          <w:rFonts w:ascii="宋体" w:hAnsi="宋体" w:cs="宋体" w:hint="eastAsia"/>
          <w:kern w:val="0"/>
          <w:sz w:val="24"/>
          <w:szCs w:val="24"/>
        </w:rPr>
        <w:t>肿瘤、淋巴瘤及分子病理等多个领域与大家共同探讨、分享学术成果和经验</w:t>
      </w:r>
      <w:r>
        <w:rPr>
          <w:rFonts w:ascii="宋体" w:cs="宋体" w:hint="eastAsia"/>
          <w:kern w:val="0"/>
          <w:sz w:val="24"/>
          <w:szCs w:val="24"/>
        </w:rPr>
        <w:t>。</w:t>
      </w:r>
      <w:r>
        <w:rPr>
          <w:rFonts w:ascii="宋体" w:hAnsi="宋体" w:cs="宋体" w:hint="eastAsia"/>
          <w:kern w:val="0"/>
          <w:sz w:val="24"/>
          <w:szCs w:val="24"/>
        </w:rPr>
        <w:t>对未来病理学科的发展机会和挑战给我们很好的启示。参加会议者将获得国家级</w:t>
      </w:r>
      <w:r>
        <w:rPr>
          <w:rFonts w:ascii="宋体" w:hAnsi="宋体" w:cs="宋体"/>
          <w:kern w:val="0"/>
          <w:sz w:val="24"/>
          <w:szCs w:val="24"/>
        </w:rPr>
        <w:t>I</w:t>
      </w:r>
      <w:r>
        <w:rPr>
          <w:rFonts w:ascii="宋体" w:hAnsi="宋体" w:cs="宋体" w:hint="eastAsia"/>
          <w:kern w:val="0"/>
          <w:sz w:val="24"/>
          <w:szCs w:val="24"/>
        </w:rPr>
        <w:t>类学分</w:t>
      </w:r>
      <w:r>
        <w:rPr>
          <w:rFonts w:ascii="宋体" w:hAnsi="宋体" w:cs="宋体"/>
          <w:kern w:val="0"/>
          <w:sz w:val="24"/>
          <w:szCs w:val="24"/>
        </w:rPr>
        <w:t>4</w:t>
      </w:r>
      <w:r>
        <w:rPr>
          <w:rFonts w:ascii="宋体" w:hAnsi="宋体" w:cs="宋体" w:hint="eastAsia"/>
          <w:kern w:val="0"/>
          <w:sz w:val="24"/>
          <w:szCs w:val="24"/>
        </w:rPr>
        <w:t>分。</w:t>
      </w:r>
    </w:p>
    <w:p w:rsidR="00E855B9" w:rsidRDefault="00E855B9">
      <w:pPr>
        <w:spacing w:line="400" w:lineRule="exact"/>
        <w:ind w:firstLine="465"/>
        <w:rPr>
          <w:rFonts w:ascii="宋体" w:cs="宋体"/>
          <w:sz w:val="24"/>
          <w:szCs w:val="24"/>
        </w:rPr>
      </w:pPr>
    </w:p>
    <w:p w:rsidR="00E855B9" w:rsidRDefault="00E855B9">
      <w:pPr>
        <w:spacing w:line="400" w:lineRule="exact"/>
        <w:ind w:firstLine="465"/>
        <w:rPr>
          <w:rFonts w:ascii="宋体" w:cs="宋体"/>
          <w:sz w:val="24"/>
          <w:szCs w:val="24"/>
        </w:rPr>
      </w:pPr>
    </w:p>
    <w:p w:rsidR="00E855B9" w:rsidRDefault="00A61B42">
      <w:pPr>
        <w:spacing w:line="400" w:lineRule="exact"/>
        <w:rPr>
          <w:rFonts w:ascii="宋体" w:cs="宋体"/>
          <w:color w:val="000000"/>
          <w:sz w:val="24"/>
          <w:szCs w:val="21"/>
        </w:rPr>
      </w:pPr>
      <w:r>
        <w:rPr>
          <w:rFonts w:ascii="宋体" w:hAnsi="宋体" w:cs="宋体" w:hint="eastAsia"/>
          <w:b/>
          <w:color w:val="000000"/>
          <w:sz w:val="24"/>
          <w:szCs w:val="21"/>
        </w:rPr>
        <w:t>主办单位：</w:t>
      </w:r>
      <w:r>
        <w:rPr>
          <w:rFonts w:ascii="宋体" w:hAnsi="宋体" w:cs="宋体" w:hint="eastAsia"/>
          <w:color w:val="000000"/>
          <w:sz w:val="24"/>
          <w:szCs w:val="21"/>
        </w:rPr>
        <w:t>苏州大学附属第一医院</w:t>
      </w:r>
      <w:r>
        <w:rPr>
          <w:rFonts w:ascii="宋体" w:hAnsi="宋体" w:cs="宋体"/>
          <w:color w:val="000000"/>
          <w:sz w:val="24"/>
          <w:szCs w:val="21"/>
        </w:rPr>
        <w:t xml:space="preserve"> </w:t>
      </w:r>
    </w:p>
    <w:p w:rsidR="00E855B9" w:rsidRDefault="00A61B42">
      <w:pPr>
        <w:spacing w:line="360" w:lineRule="auto"/>
        <w:rPr>
          <w:rFonts w:ascii="宋体"/>
          <w:snapToGrid w:val="0"/>
          <w:sz w:val="24"/>
          <w:szCs w:val="24"/>
        </w:rPr>
      </w:pPr>
      <w:r>
        <w:rPr>
          <w:rFonts w:ascii="宋体" w:hAnsi="宋体" w:hint="eastAsia"/>
          <w:b/>
          <w:snapToGrid w:val="0"/>
          <w:sz w:val="24"/>
          <w:szCs w:val="24"/>
        </w:rPr>
        <w:t>报到时间</w:t>
      </w:r>
      <w:r>
        <w:rPr>
          <w:rFonts w:ascii="宋体" w:hAnsi="宋体" w:hint="eastAsia"/>
          <w:snapToGrid w:val="0"/>
          <w:sz w:val="24"/>
          <w:szCs w:val="24"/>
        </w:rPr>
        <w:t>：</w:t>
      </w:r>
      <w:r>
        <w:rPr>
          <w:rFonts w:ascii="宋体" w:hAnsi="宋体"/>
          <w:snapToGrid w:val="0"/>
          <w:sz w:val="24"/>
          <w:szCs w:val="24"/>
        </w:rPr>
        <w:t>201</w:t>
      </w:r>
      <w:r w:rsidR="00F47954">
        <w:rPr>
          <w:rFonts w:ascii="宋体" w:hAnsi="宋体" w:hint="eastAsia"/>
          <w:snapToGrid w:val="0"/>
          <w:sz w:val="24"/>
          <w:szCs w:val="24"/>
        </w:rPr>
        <w:t>7</w:t>
      </w:r>
      <w:r>
        <w:rPr>
          <w:rFonts w:ascii="宋体" w:hAnsi="宋体" w:hint="eastAsia"/>
          <w:snapToGrid w:val="0"/>
          <w:sz w:val="24"/>
          <w:szCs w:val="24"/>
        </w:rPr>
        <w:t>年9月</w:t>
      </w:r>
      <w:r w:rsidR="00AD6669">
        <w:rPr>
          <w:rFonts w:ascii="宋体" w:hAnsi="宋体" w:hint="eastAsia"/>
          <w:snapToGrid w:val="0"/>
          <w:sz w:val="24"/>
          <w:szCs w:val="24"/>
        </w:rPr>
        <w:t>2</w:t>
      </w:r>
      <w:r>
        <w:rPr>
          <w:rFonts w:ascii="宋体" w:hAnsi="宋体" w:hint="eastAsia"/>
          <w:snapToGrid w:val="0"/>
          <w:sz w:val="24"/>
          <w:szCs w:val="24"/>
        </w:rPr>
        <w:t>日</w:t>
      </w:r>
      <w:r>
        <w:rPr>
          <w:rFonts w:ascii="宋体" w:hAnsi="宋体"/>
          <w:snapToGrid w:val="0"/>
          <w:sz w:val="24"/>
          <w:szCs w:val="24"/>
        </w:rPr>
        <w:t>13</w:t>
      </w:r>
      <w:r>
        <w:rPr>
          <w:rFonts w:ascii="宋体" w:hAnsi="宋体" w:hint="eastAsia"/>
          <w:snapToGrid w:val="0"/>
          <w:sz w:val="24"/>
          <w:szCs w:val="24"/>
        </w:rPr>
        <w:t>：</w:t>
      </w:r>
      <w:r>
        <w:rPr>
          <w:rFonts w:ascii="宋体" w:hAnsi="宋体"/>
          <w:snapToGrid w:val="0"/>
          <w:sz w:val="24"/>
          <w:szCs w:val="24"/>
        </w:rPr>
        <w:t>00-20</w:t>
      </w:r>
      <w:r>
        <w:rPr>
          <w:rFonts w:ascii="宋体" w:hAnsi="宋体" w:hint="eastAsia"/>
          <w:snapToGrid w:val="0"/>
          <w:sz w:val="24"/>
          <w:szCs w:val="24"/>
        </w:rPr>
        <w:t>：</w:t>
      </w:r>
      <w:r>
        <w:rPr>
          <w:rFonts w:ascii="宋体"/>
          <w:snapToGrid w:val="0"/>
          <w:sz w:val="24"/>
          <w:szCs w:val="24"/>
        </w:rPr>
        <w:t>00</w:t>
      </w:r>
    </w:p>
    <w:p w:rsidR="00E855B9" w:rsidRDefault="00A61B42">
      <w:pPr>
        <w:spacing w:line="360" w:lineRule="auto"/>
        <w:rPr>
          <w:rFonts w:ascii="宋体" w:hAnsi="宋体"/>
          <w:snapToGrid w:val="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会议时间</w:t>
      </w:r>
      <w:r>
        <w:rPr>
          <w:rFonts w:ascii="宋体" w:hAnsi="宋体" w:hint="eastAsia"/>
          <w:color w:val="000000"/>
          <w:sz w:val="24"/>
          <w:szCs w:val="24"/>
        </w:rPr>
        <w:t>：</w:t>
      </w:r>
      <w:r>
        <w:rPr>
          <w:rFonts w:ascii="宋体" w:hAnsi="宋体"/>
          <w:snapToGrid w:val="0"/>
          <w:sz w:val="24"/>
          <w:szCs w:val="24"/>
        </w:rPr>
        <w:t>201</w:t>
      </w:r>
      <w:r w:rsidR="00AD6669">
        <w:rPr>
          <w:rFonts w:ascii="宋体" w:hAnsi="宋体" w:hint="eastAsia"/>
          <w:snapToGrid w:val="0"/>
          <w:sz w:val="24"/>
          <w:szCs w:val="24"/>
        </w:rPr>
        <w:t>7</w:t>
      </w:r>
      <w:r>
        <w:rPr>
          <w:rFonts w:ascii="宋体" w:hAnsi="宋体" w:hint="eastAsia"/>
          <w:snapToGrid w:val="0"/>
          <w:sz w:val="24"/>
          <w:szCs w:val="24"/>
        </w:rPr>
        <w:t>年9月</w:t>
      </w:r>
      <w:r w:rsidR="00AD6669">
        <w:rPr>
          <w:rFonts w:ascii="宋体" w:hAnsi="宋体" w:hint="eastAsia"/>
          <w:snapToGrid w:val="0"/>
          <w:sz w:val="24"/>
          <w:szCs w:val="24"/>
        </w:rPr>
        <w:t>2</w:t>
      </w:r>
      <w:r>
        <w:rPr>
          <w:rFonts w:ascii="宋体" w:hAnsi="宋体" w:hint="eastAsia"/>
          <w:snapToGrid w:val="0"/>
          <w:sz w:val="24"/>
          <w:szCs w:val="24"/>
        </w:rPr>
        <w:t>日</w:t>
      </w:r>
      <w:r>
        <w:rPr>
          <w:rFonts w:ascii="宋体" w:hAnsi="宋体"/>
          <w:snapToGrid w:val="0"/>
          <w:sz w:val="24"/>
          <w:szCs w:val="24"/>
        </w:rPr>
        <w:t>-201</w:t>
      </w:r>
      <w:r w:rsidR="00AD6669">
        <w:rPr>
          <w:rFonts w:ascii="宋体" w:hAnsi="宋体" w:hint="eastAsia"/>
          <w:snapToGrid w:val="0"/>
          <w:sz w:val="24"/>
          <w:szCs w:val="24"/>
        </w:rPr>
        <w:t>7</w:t>
      </w:r>
      <w:r>
        <w:rPr>
          <w:rFonts w:ascii="宋体" w:hAnsi="宋体" w:hint="eastAsia"/>
          <w:snapToGrid w:val="0"/>
          <w:sz w:val="24"/>
          <w:szCs w:val="24"/>
        </w:rPr>
        <w:t>年9月</w:t>
      </w:r>
      <w:r w:rsidR="00AD6669">
        <w:rPr>
          <w:rFonts w:ascii="宋体" w:hAnsi="宋体" w:hint="eastAsia"/>
          <w:snapToGrid w:val="0"/>
          <w:sz w:val="24"/>
          <w:szCs w:val="24"/>
        </w:rPr>
        <w:t>3</w:t>
      </w:r>
      <w:r>
        <w:rPr>
          <w:rFonts w:ascii="宋体" w:hAnsi="宋体" w:hint="eastAsia"/>
          <w:snapToGrid w:val="0"/>
          <w:sz w:val="24"/>
          <w:szCs w:val="24"/>
        </w:rPr>
        <w:t>日</w:t>
      </w:r>
    </w:p>
    <w:p w:rsidR="00E855B9" w:rsidRDefault="00A61B42">
      <w:pPr>
        <w:spacing w:line="360" w:lineRule="auto"/>
        <w:rPr>
          <w:rFonts w:ascii="宋体" w:hAnsi="宋体"/>
          <w:snapToGrid w:val="0"/>
          <w:sz w:val="24"/>
          <w:szCs w:val="24"/>
        </w:rPr>
      </w:pPr>
      <w:r>
        <w:rPr>
          <w:rFonts w:ascii="宋体" w:hAnsi="宋体" w:hint="eastAsia"/>
          <w:b/>
          <w:snapToGrid w:val="0"/>
          <w:sz w:val="24"/>
          <w:szCs w:val="24"/>
        </w:rPr>
        <w:t>会务费：</w:t>
      </w:r>
      <w:r>
        <w:rPr>
          <w:rFonts w:ascii="宋体" w:hAnsi="宋体" w:hint="eastAsia"/>
          <w:snapToGrid w:val="0"/>
          <w:sz w:val="24"/>
          <w:szCs w:val="24"/>
        </w:rPr>
        <w:t>500元/人，含注册费、资料费等。</w:t>
      </w:r>
    </w:p>
    <w:p w:rsidR="00E855B9" w:rsidRDefault="00A61B42">
      <w:pPr>
        <w:spacing w:line="360" w:lineRule="auto"/>
        <w:rPr>
          <w:rFonts w:ascii="宋体" w:hAnsi="宋体"/>
          <w:snapToGrid w:val="0"/>
          <w:sz w:val="24"/>
          <w:szCs w:val="24"/>
        </w:rPr>
      </w:pPr>
      <w:r>
        <w:rPr>
          <w:rFonts w:ascii="宋体" w:hAnsi="宋体" w:hint="eastAsia"/>
          <w:snapToGrid w:val="0"/>
          <w:sz w:val="24"/>
          <w:szCs w:val="24"/>
        </w:rPr>
        <w:t xml:space="preserve">        会务组统一安排住宿，差旅费和住宿费自理。                </w:t>
      </w:r>
    </w:p>
    <w:p w:rsidR="00E855B9" w:rsidRDefault="00A61B42">
      <w:pPr>
        <w:spacing w:line="36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会议地点：</w:t>
      </w:r>
      <w:r>
        <w:rPr>
          <w:rFonts w:ascii="宋体" w:hAnsi="宋体" w:hint="eastAsia"/>
          <w:sz w:val="24"/>
          <w:szCs w:val="24"/>
        </w:rPr>
        <w:t>苏州市</w:t>
      </w:r>
      <w:r w:rsidR="007D7E0E">
        <w:rPr>
          <w:rFonts w:ascii="宋体" w:hAnsi="宋体" w:hint="eastAsia"/>
          <w:sz w:val="24"/>
          <w:szCs w:val="24"/>
        </w:rPr>
        <w:t>江南四季酒店</w:t>
      </w:r>
      <w:r>
        <w:rPr>
          <w:rFonts w:ascii="宋体" w:hAnsi="宋体" w:hint="eastAsia"/>
          <w:sz w:val="24"/>
          <w:szCs w:val="24"/>
        </w:rPr>
        <w:t>（苏州姑苏区</w:t>
      </w:r>
      <w:r w:rsidR="005C6FFC">
        <w:rPr>
          <w:rFonts w:ascii="宋体" w:hAnsi="宋体" w:hint="eastAsia"/>
          <w:sz w:val="24"/>
          <w:szCs w:val="24"/>
        </w:rPr>
        <w:t>平</w:t>
      </w:r>
      <w:proofErr w:type="gramStart"/>
      <w:r w:rsidR="005C6FFC">
        <w:rPr>
          <w:rFonts w:ascii="宋体" w:hAnsi="宋体" w:hint="eastAsia"/>
          <w:sz w:val="24"/>
          <w:szCs w:val="24"/>
        </w:rPr>
        <w:t>泷</w:t>
      </w:r>
      <w:proofErr w:type="gramEnd"/>
      <w:r w:rsidR="005C6FFC">
        <w:rPr>
          <w:rFonts w:ascii="宋体" w:hAnsi="宋体" w:hint="eastAsia"/>
          <w:sz w:val="24"/>
          <w:szCs w:val="24"/>
        </w:rPr>
        <w:t>路158号</w:t>
      </w:r>
      <w:r>
        <w:rPr>
          <w:rFonts w:ascii="宋体" w:hAnsi="宋体" w:hint="eastAsia"/>
          <w:sz w:val="24"/>
          <w:szCs w:val="24"/>
        </w:rPr>
        <w:t>）</w:t>
      </w:r>
    </w:p>
    <w:p w:rsidR="00E855B9" w:rsidRDefault="00A61B42">
      <w:pPr>
        <w:spacing w:line="36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执行主席</w:t>
      </w:r>
      <w:r>
        <w:rPr>
          <w:rFonts w:ascii="宋体" w:hAnsi="宋体" w:hint="eastAsia"/>
          <w:sz w:val="24"/>
          <w:szCs w:val="24"/>
        </w:rPr>
        <w:t>：张智</w:t>
      </w:r>
      <w:r w:rsidR="007E7816">
        <w:rPr>
          <w:rFonts w:ascii="宋体" w:hAnsi="宋体" w:hint="eastAsia"/>
          <w:sz w:val="24"/>
          <w:szCs w:val="24"/>
        </w:rPr>
        <w:t>泓</w:t>
      </w:r>
      <w:r>
        <w:rPr>
          <w:rFonts w:ascii="宋体" w:hAnsi="宋体" w:hint="eastAsia"/>
          <w:sz w:val="24"/>
          <w:szCs w:val="24"/>
        </w:rPr>
        <w:t>教授、郭凌川教授</w:t>
      </w:r>
      <w:r>
        <w:rPr>
          <w:rFonts w:ascii="宋体" w:hAnsi="宋体"/>
          <w:sz w:val="24"/>
          <w:szCs w:val="24"/>
        </w:rPr>
        <w:t xml:space="preserve"> </w:t>
      </w:r>
    </w:p>
    <w:p w:rsidR="00E855B9" w:rsidRDefault="00A61B42">
      <w:pPr>
        <w:spacing w:line="36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会务负责：</w:t>
      </w:r>
      <w:r>
        <w:rPr>
          <w:rFonts w:ascii="宋体" w:hAnsi="宋体" w:hint="eastAsia"/>
          <w:sz w:val="24"/>
          <w:szCs w:val="24"/>
        </w:rPr>
        <w:t>朱卫东老师</w:t>
      </w:r>
    </w:p>
    <w:p w:rsidR="00E855B9" w:rsidRDefault="00A61B42">
      <w:pPr>
        <w:spacing w:line="360" w:lineRule="auto"/>
        <w:rPr>
          <w:rFonts w:asci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联系电话：</w:t>
      </w:r>
      <w:r w:rsidRPr="00BD1831">
        <w:rPr>
          <w:rFonts w:ascii="宋体" w:hAnsi="宋体"/>
          <w:color w:val="000000"/>
          <w:sz w:val="24"/>
          <w:szCs w:val="24"/>
        </w:rPr>
        <w:t>13862004694</w:t>
      </w:r>
    </w:p>
    <w:p w:rsidR="00D473A6" w:rsidRDefault="00A61B42" w:rsidP="005C6FFC">
      <w:pPr>
        <w:ind w:left="1325" w:hangingChars="550" w:hanging="1325"/>
        <w:rPr>
          <w:rFonts w:ascii="Verdana" w:hAnsi="Verdana"/>
          <w:color w:val="222222"/>
          <w:sz w:val="18"/>
          <w:szCs w:val="18"/>
        </w:rPr>
      </w:pPr>
      <w:r>
        <w:rPr>
          <w:rFonts w:hint="eastAsia"/>
          <w:b/>
          <w:sz w:val="24"/>
        </w:rPr>
        <w:t>注册方法</w:t>
      </w:r>
      <w:r>
        <w:rPr>
          <w:rFonts w:hint="eastAsia"/>
          <w:b/>
        </w:rPr>
        <w:t>：</w:t>
      </w:r>
      <w:r>
        <w:rPr>
          <w:rFonts w:hint="eastAsia"/>
        </w:rPr>
        <w:t>大会注册以会议回执为准，请填写注册报名表并发送电子邮件至：</w:t>
      </w:r>
      <w:r w:rsidR="00DD0C58">
        <w:rPr>
          <w:rFonts w:hint="eastAsia"/>
        </w:rPr>
        <w:t xml:space="preserve">                        </w:t>
      </w:r>
      <w:hyperlink r:id="rId6" w:history="1">
        <w:r w:rsidR="00DD0C58" w:rsidRPr="005C6FFC">
          <w:rPr>
            <w:rStyle w:val="a5"/>
            <w:rFonts w:ascii="Verdana" w:hAnsi="Verdana"/>
            <w:szCs w:val="21"/>
          </w:rPr>
          <w:t>16586088@qq.com</w:t>
        </w:r>
      </w:hyperlink>
      <w:r w:rsidR="00DD0C58" w:rsidRPr="005C6FFC">
        <w:rPr>
          <w:rFonts w:ascii="Verdana" w:hAnsi="Verdana" w:hint="eastAsia"/>
          <w:color w:val="222222"/>
          <w:szCs w:val="21"/>
        </w:rPr>
        <w:t xml:space="preserve"> </w:t>
      </w:r>
      <w:r w:rsidR="00DD0C58">
        <w:rPr>
          <w:rFonts w:ascii="Verdana" w:hAnsi="Verdana" w:hint="eastAsia"/>
          <w:color w:val="222222"/>
          <w:sz w:val="18"/>
          <w:szCs w:val="18"/>
        </w:rPr>
        <w:t xml:space="preserve">             </w:t>
      </w:r>
    </w:p>
    <w:p w:rsidR="00D473A6" w:rsidRDefault="00D473A6" w:rsidP="00D473A6">
      <w:pPr>
        <w:ind w:left="990" w:hangingChars="550" w:hanging="990"/>
        <w:rPr>
          <w:rFonts w:ascii="Verdana" w:hAnsi="Verdana"/>
          <w:color w:val="222222"/>
          <w:sz w:val="18"/>
          <w:szCs w:val="18"/>
        </w:rPr>
      </w:pPr>
    </w:p>
    <w:p w:rsidR="00E855B9" w:rsidRDefault="00DD0C58" w:rsidP="00D473A6">
      <w:pPr>
        <w:ind w:left="990" w:hangingChars="550" w:hanging="990"/>
      </w:pPr>
      <w:r>
        <w:rPr>
          <w:rFonts w:ascii="Verdana" w:hAnsi="Verdana" w:hint="eastAsia"/>
          <w:color w:val="222222"/>
          <w:sz w:val="18"/>
          <w:szCs w:val="18"/>
        </w:rPr>
        <w:t xml:space="preserve">  </w:t>
      </w:r>
    </w:p>
    <w:p w:rsidR="00E855B9" w:rsidRDefault="00E855B9"/>
    <w:tbl>
      <w:tblPr>
        <w:tblW w:w="804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98"/>
        <w:gridCol w:w="4148"/>
      </w:tblGrid>
      <w:tr w:rsidR="00E855B9">
        <w:tc>
          <w:tcPr>
            <w:tcW w:w="3898" w:type="dxa"/>
          </w:tcPr>
          <w:p w:rsidR="00E855B9" w:rsidRDefault="00A61B42">
            <w:r>
              <w:rPr>
                <w:rFonts w:hint="eastAsia"/>
              </w:rPr>
              <w:t>姓名：</w:t>
            </w:r>
          </w:p>
        </w:tc>
        <w:tc>
          <w:tcPr>
            <w:tcW w:w="4148" w:type="dxa"/>
          </w:tcPr>
          <w:p w:rsidR="00E855B9" w:rsidRDefault="00A61B42">
            <w:r>
              <w:rPr>
                <w:rFonts w:hint="eastAsia"/>
              </w:rPr>
              <w:t>城市：</w:t>
            </w:r>
          </w:p>
        </w:tc>
      </w:tr>
      <w:tr w:rsidR="00E855B9">
        <w:tc>
          <w:tcPr>
            <w:tcW w:w="3898" w:type="dxa"/>
          </w:tcPr>
          <w:p w:rsidR="00E855B9" w:rsidRDefault="00A61B42">
            <w:r>
              <w:rPr>
                <w:rFonts w:hint="eastAsia"/>
              </w:rPr>
              <w:t>性别：</w:t>
            </w:r>
          </w:p>
        </w:tc>
        <w:tc>
          <w:tcPr>
            <w:tcW w:w="4148" w:type="dxa"/>
          </w:tcPr>
          <w:p w:rsidR="00E855B9" w:rsidRDefault="00A61B42">
            <w:r>
              <w:rPr>
                <w:rFonts w:hint="eastAsia"/>
              </w:rPr>
              <w:t>医院：</w:t>
            </w:r>
          </w:p>
        </w:tc>
      </w:tr>
      <w:tr w:rsidR="00E855B9">
        <w:tc>
          <w:tcPr>
            <w:tcW w:w="3898" w:type="dxa"/>
          </w:tcPr>
          <w:p w:rsidR="00E855B9" w:rsidRDefault="00A61B42">
            <w:r>
              <w:rPr>
                <w:rFonts w:hint="eastAsia"/>
              </w:rPr>
              <w:t>手机：</w:t>
            </w:r>
          </w:p>
        </w:tc>
        <w:tc>
          <w:tcPr>
            <w:tcW w:w="4148" w:type="dxa"/>
          </w:tcPr>
          <w:p w:rsidR="00E855B9" w:rsidRDefault="00A61B42">
            <w:r>
              <w:rPr>
                <w:rFonts w:hint="eastAsia"/>
              </w:rPr>
              <w:t>科室：</w:t>
            </w:r>
          </w:p>
        </w:tc>
      </w:tr>
      <w:tr w:rsidR="00E855B9">
        <w:tc>
          <w:tcPr>
            <w:tcW w:w="3898" w:type="dxa"/>
          </w:tcPr>
          <w:p w:rsidR="00E855B9" w:rsidRDefault="00A61B42">
            <w:r>
              <w:rPr>
                <w:rFonts w:hint="eastAsia"/>
              </w:rPr>
              <w:t>入住日期：</w:t>
            </w:r>
          </w:p>
        </w:tc>
        <w:tc>
          <w:tcPr>
            <w:tcW w:w="4148" w:type="dxa"/>
          </w:tcPr>
          <w:p w:rsidR="00E855B9" w:rsidRDefault="00A61B42">
            <w:r>
              <w:rPr>
                <w:rFonts w:hint="eastAsia"/>
              </w:rPr>
              <w:t>离店日期：</w:t>
            </w:r>
          </w:p>
        </w:tc>
      </w:tr>
    </w:tbl>
    <w:p w:rsidR="00E855B9" w:rsidRDefault="00E855B9">
      <w:pPr>
        <w:spacing w:line="360" w:lineRule="auto"/>
        <w:rPr>
          <w:rFonts w:ascii="宋体"/>
          <w:sz w:val="24"/>
          <w:szCs w:val="24"/>
        </w:rPr>
      </w:pPr>
    </w:p>
    <w:p w:rsidR="00E855B9" w:rsidRDefault="00E855B9">
      <w:pPr>
        <w:spacing w:line="360" w:lineRule="auto"/>
        <w:rPr>
          <w:rFonts w:ascii="宋体"/>
          <w:sz w:val="24"/>
          <w:szCs w:val="24"/>
        </w:rPr>
      </w:pPr>
    </w:p>
    <w:p w:rsidR="00E855B9" w:rsidRDefault="00E855B9">
      <w:pPr>
        <w:spacing w:line="360" w:lineRule="auto"/>
        <w:rPr>
          <w:rFonts w:ascii="宋体"/>
          <w:b/>
          <w:sz w:val="24"/>
          <w:szCs w:val="24"/>
        </w:rPr>
      </w:pPr>
    </w:p>
    <w:p w:rsidR="00E855B9" w:rsidRDefault="00E855B9">
      <w:pPr>
        <w:spacing w:line="360" w:lineRule="auto"/>
        <w:rPr>
          <w:rFonts w:ascii="宋体"/>
          <w:b/>
          <w:sz w:val="24"/>
          <w:szCs w:val="24"/>
        </w:rPr>
      </w:pPr>
    </w:p>
    <w:tbl>
      <w:tblPr>
        <w:tblpPr w:leftFromText="180" w:rightFromText="180" w:vertAnchor="text" w:horzAnchor="margin" w:tblpY="886"/>
        <w:tblW w:w="9558" w:type="dxa"/>
        <w:tblBorders>
          <w:top w:val="single" w:sz="6" w:space="0" w:color="F2F2F2"/>
          <w:left w:val="single" w:sz="6" w:space="0" w:color="F2F2F2"/>
          <w:bottom w:val="single" w:sz="6" w:space="0" w:color="F2F2F2"/>
          <w:right w:val="single" w:sz="6" w:space="0" w:color="F2F2F2"/>
          <w:insideH w:val="single" w:sz="6" w:space="0" w:color="F2F2F2"/>
          <w:insideV w:val="single" w:sz="6" w:space="0" w:color="F2F2F2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4809"/>
        <w:gridCol w:w="1284"/>
        <w:gridCol w:w="1712"/>
      </w:tblGrid>
      <w:tr w:rsidR="00E855B9">
        <w:trPr>
          <w:trHeight w:val="777"/>
        </w:trPr>
        <w:tc>
          <w:tcPr>
            <w:tcW w:w="9558" w:type="dxa"/>
            <w:gridSpan w:val="4"/>
            <w:shd w:val="clear" w:color="auto" w:fill="D9D9D9"/>
            <w:vAlign w:val="center"/>
          </w:tcPr>
          <w:p w:rsidR="00E855B9" w:rsidRDefault="00A61B42">
            <w:pPr>
              <w:widowControl/>
              <w:ind w:firstLineChars="900" w:firstLine="3253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大会议程</w:t>
            </w:r>
          </w:p>
          <w:p w:rsidR="00E855B9" w:rsidRDefault="00A61B42">
            <w:pPr>
              <w:widowControl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日期：9月</w:t>
            </w:r>
            <w:r w:rsidR="001E2FE2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3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日</w:t>
            </w:r>
            <w:r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 xml:space="preserve">                   </w:t>
            </w:r>
            <w:r w:rsidR="00EE699C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 xml:space="preserve">      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地点：</w:t>
            </w:r>
            <w:r w:rsidR="001E2FE2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三楼</w:t>
            </w:r>
            <w:r w:rsidR="00CE55FE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四季厅</w:t>
            </w:r>
          </w:p>
        </w:tc>
      </w:tr>
      <w:tr w:rsidR="00E855B9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时间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内容</w:t>
            </w:r>
          </w:p>
        </w:tc>
        <w:tc>
          <w:tcPr>
            <w:tcW w:w="1284" w:type="dxa"/>
            <w:shd w:val="clear" w:color="auto" w:fill="D9D9D9"/>
            <w:vAlign w:val="center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演讲人</w:t>
            </w:r>
          </w:p>
        </w:tc>
        <w:tc>
          <w:tcPr>
            <w:tcW w:w="1712" w:type="dxa"/>
            <w:shd w:val="clear" w:color="auto" w:fill="D9D9D9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</w:rPr>
            </w:pPr>
            <w:r>
              <w:rPr>
                <w:rFonts w:ascii="????" w:hAnsi="????" w:cs="宋体" w:hint="eastAsia"/>
                <w:b/>
                <w:bCs/>
                <w:kern w:val="0"/>
              </w:rPr>
              <w:t xml:space="preserve">　</w:t>
            </w:r>
            <w:r w:rsidR="00AF72EA">
              <w:rPr>
                <w:rFonts w:ascii="????" w:hAnsi="????" w:cs="宋体" w:hint="eastAsia"/>
                <w:b/>
                <w:bCs/>
                <w:kern w:val="0"/>
              </w:rPr>
              <w:t>主持人</w:t>
            </w:r>
          </w:p>
        </w:tc>
      </w:tr>
      <w:tr w:rsidR="00E855B9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08:30-09:00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签到</w:t>
            </w:r>
          </w:p>
        </w:tc>
        <w:tc>
          <w:tcPr>
            <w:tcW w:w="1284" w:type="dxa"/>
            <w:shd w:val="clear" w:color="auto" w:fill="D9D9D9"/>
            <w:vAlign w:val="center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 xml:space="preserve">　</w:t>
            </w:r>
          </w:p>
        </w:tc>
        <w:tc>
          <w:tcPr>
            <w:tcW w:w="1712" w:type="dxa"/>
            <w:shd w:val="clear" w:color="auto" w:fill="D9D9D9"/>
          </w:tcPr>
          <w:p w:rsidR="00E855B9" w:rsidRDefault="00E855B9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</w:rPr>
            </w:pPr>
          </w:p>
        </w:tc>
      </w:tr>
      <w:tr w:rsidR="00E855B9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09:00-09:10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开幕词</w:t>
            </w:r>
          </w:p>
        </w:tc>
        <w:tc>
          <w:tcPr>
            <w:tcW w:w="1284" w:type="dxa"/>
            <w:shd w:val="clear" w:color="auto" w:fill="D9D9D9"/>
            <w:vAlign w:val="center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</w:rPr>
              <w:t>郭凌川</w:t>
            </w:r>
          </w:p>
        </w:tc>
        <w:tc>
          <w:tcPr>
            <w:tcW w:w="1712" w:type="dxa"/>
            <w:shd w:val="clear" w:color="auto" w:fill="D9D9D9"/>
          </w:tcPr>
          <w:p w:rsidR="00E855B9" w:rsidRDefault="00E855B9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</w:rPr>
            </w:pPr>
          </w:p>
        </w:tc>
      </w:tr>
      <w:tr w:rsidR="00AF72EA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AF72EA" w:rsidRDefault="00AF72EA" w:rsidP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9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0-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10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AF72EA" w:rsidRDefault="00AF72EA" w:rsidP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乳腺乳头状肿瘤的诊断问题</w:t>
            </w:r>
          </w:p>
        </w:tc>
        <w:tc>
          <w:tcPr>
            <w:tcW w:w="1284" w:type="dxa"/>
            <w:shd w:val="clear" w:color="auto" w:fill="D9D9D9"/>
            <w:vAlign w:val="center"/>
          </w:tcPr>
          <w:p w:rsidR="00AF72EA" w:rsidRDefault="00AF72EA" w:rsidP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 xml:space="preserve">梁智勇　</w:t>
            </w:r>
          </w:p>
        </w:tc>
        <w:tc>
          <w:tcPr>
            <w:tcW w:w="1712" w:type="dxa"/>
            <w:vMerge w:val="restart"/>
            <w:shd w:val="clear" w:color="auto" w:fill="D9D9D9"/>
          </w:tcPr>
          <w:p w:rsidR="00AF72EA" w:rsidRDefault="00AF72EA" w:rsidP="00AF72EA">
            <w:pPr>
              <w:widowControl/>
              <w:jc w:val="center"/>
              <w:rPr>
                <w:rFonts w:ascii="????" w:hAnsi="????" w:cs="宋体"/>
                <w:b/>
                <w:bCs/>
                <w:kern w:val="0"/>
              </w:rPr>
            </w:pPr>
          </w:p>
          <w:p w:rsidR="00AF72EA" w:rsidRDefault="00AF72EA" w:rsidP="00AF72EA">
            <w:pPr>
              <w:widowControl/>
              <w:jc w:val="center"/>
              <w:rPr>
                <w:rFonts w:ascii="????" w:hAnsi="????" w:cs="宋体"/>
                <w:b/>
                <w:bCs/>
                <w:kern w:val="0"/>
              </w:rPr>
            </w:pPr>
          </w:p>
          <w:p w:rsidR="00AF72EA" w:rsidRDefault="00AF72EA" w:rsidP="00AF72EA">
            <w:pPr>
              <w:widowControl/>
              <w:jc w:val="center"/>
              <w:rPr>
                <w:rFonts w:ascii="????" w:hAnsi="????" w:cs="宋体"/>
                <w:b/>
                <w:bCs/>
                <w:kern w:val="0"/>
              </w:rPr>
            </w:pPr>
            <w:r>
              <w:rPr>
                <w:rFonts w:ascii="????" w:hAnsi="????" w:cs="宋体" w:hint="eastAsia"/>
                <w:b/>
                <w:bCs/>
                <w:kern w:val="0"/>
              </w:rPr>
              <w:t>郭凌川</w:t>
            </w:r>
          </w:p>
          <w:p w:rsidR="00AF72EA" w:rsidRDefault="00AF72EA" w:rsidP="00AF72EA">
            <w:pPr>
              <w:widowControl/>
              <w:jc w:val="center"/>
              <w:rPr>
                <w:rFonts w:ascii="????" w:hAnsi="????" w:cs="宋体"/>
                <w:b/>
                <w:bCs/>
                <w:kern w:val="0"/>
              </w:rPr>
            </w:pPr>
          </w:p>
        </w:tc>
      </w:tr>
      <w:tr w:rsidR="00AF72EA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AF72EA" w:rsidRDefault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10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0-1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:10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AF72EA" w:rsidRDefault="00AF72EA" w:rsidP="00697C96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精准医疗：我们病理医生该做什么？</w:t>
            </w:r>
          </w:p>
        </w:tc>
        <w:tc>
          <w:tcPr>
            <w:tcW w:w="1284" w:type="dxa"/>
            <w:shd w:val="clear" w:color="auto" w:fill="D9D9D9"/>
            <w:vAlign w:val="center"/>
          </w:tcPr>
          <w:p w:rsidR="00AF72EA" w:rsidRDefault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周晓军</w:t>
            </w:r>
          </w:p>
        </w:tc>
        <w:tc>
          <w:tcPr>
            <w:tcW w:w="1712" w:type="dxa"/>
            <w:vMerge/>
            <w:shd w:val="clear" w:color="auto" w:fill="D9D9D9"/>
          </w:tcPr>
          <w:p w:rsidR="00AF72EA" w:rsidRDefault="00AF72EA" w:rsidP="00E25F2B">
            <w:pPr>
              <w:jc w:val="left"/>
              <w:rPr>
                <w:rFonts w:ascii="????" w:hAnsi="????" w:cs="宋体"/>
                <w:b/>
                <w:bCs/>
                <w:kern w:val="0"/>
              </w:rPr>
            </w:pPr>
          </w:p>
        </w:tc>
      </w:tr>
      <w:tr w:rsidR="00AF72EA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AF72EA" w:rsidRDefault="00AF72EA" w:rsidP="001F45C8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0-1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2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AF72EA" w:rsidRDefault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软组织肿瘤病理诊断</w:t>
            </w:r>
          </w:p>
        </w:tc>
        <w:tc>
          <w:tcPr>
            <w:tcW w:w="1284" w:type="dxa"/>
            <w:shd w:val="clear" w:color="auto" w:fill="D9D9D9"/>
            <w:vAlign w:val="center"/>
          </w:tcPr>
          <w:p w:rsidR="00AF72EA" w:rsidRDefault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王哲</w:t>
            </w:r>
          </w:p>
        </w:tc>
        <w:tc>
          <w:tcPr>
            <w:tcW w:w="1712" w:type="dxa"/>
            <w:vMerge/>
            <w:shd w:val="clear" w:color="auto" w:fill="D9D9D9"/>
          </w:tcPr>
          <w:p w:rsidR="00AF72EA" w:rsidRDefault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</w:rPr>
            </w:pPr>
          </w:p>
        </w:tc>
      </w:tr>
      <w:tr w:rsidR="00AF72EA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AF72EA" w:rsidRDefault="00AF72EA" w:rsidP="00D204DF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2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0-1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4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00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AF72EA" w:rsidRDefault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午餐</w:t>
            </w:r>
          </w:p>
        </w:tc>
        <w:tc>
          <w:tcPr>
            <w:tcW w:w="1284" w:type="dxa"/>
            <w:shd w:val="clear" w:color="auto" w:fill="D9D9D9"/>
            <w:vAlign w:val="center"/>
          </w:tcPr>
          <w:p w:rsidR="00AF72EA" w:rsidRDefault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712" w:type="dxa"/>
            <w:shd w:val="clear" w:color="auto" w:fill="D9D9D9"/>
            <w:vAlign w:val="center"/>
          </w:tcPr>
          <w:p w:rsidR="00AF72EA" w:rsidRDefault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</w:rPr>
            </w:pPr>
          </w:p>
        </w:tc>
      </w:tr>
      <w:tr w:rsidR="00A45F67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A45F67" w:rsidRDefault="00A45F67" w:rsidP="00D204DF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14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0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0-1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5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0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A45F67" w:rsidRDefault="00A45F67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皮肤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B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细胞淋巴瘤的病理诊断</w:t>
            </w:r>
          </w:p>
        </w:tc>
        <w:tc>
          <w:tcPr>
            <w:tcW w:w="1284" w:type="dxa"/>
            <w:shd w:val="clear" w:color="auto" w:fill="D9D9D9"/>
            <w:vAlign w:val="center"/>
          </w:tcPr>
          <w:p w:rsidR="00A45F67" w:rsidRDefault="00A45F67" w:rsidP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proofErr w:type="gramStart"/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张智泓</w:t>
            </w:r>
            <w:proofErr w:type="gramEnd"/>
          </w:p>
        </w:tc>
        <w:tc>
          <w:tcPr>
            <w:tcW w:w="1712" w:type="dxa"/>
            <w:vMerge w:val="restart"/>
            <w:shd w:val="clear" w:color="auto" w:fill="D9D9D9"/>
            <w:vAlign w:val="center"/>
          </w:tcPr>
          <w:p w:rsidR="00A45F67" w:rsidRDefault="00A45F67" w:rsidP="005A1605">
            <w:pPr>
              <w:jc w:val="center"/>
              <w:rPr>
                <w:rFonts w:ascii="????" w:hAnsi="????" w:cs="宋体"/>
                <w:b/>
                <w:bCs/>
                <w:kern w:val="0"/>
              </w:rPr>
            </w:pPr>
            <w:r>
              <w:rPr>
                <w:rFonts w:ascii="????" w:hAnsi="????" w:cs="宋体" w:hint="eastAsia"/>
                <w:b/>
                <w:bCs/>
                <w:kern w:val="0"/>
              </w:rPr>
              <w:t>章</w:t>
            </w:r>
            <w:r w:rsidR="005A1605">
              <w:rPr>
                <w:rFonts w:ascii="????" w:hAnsi="????" w:cs="宋体" w:hint="eastAsia"/>
                <w:b/>
                <w:bCs/>
                <w:kern w:val="0"/>
              </w:rPr>
              <w:t>宜</w:t>
            </w:r>
            <w:bookmarkStart w:id="0" w:name="_GoBack"/>
            <w:bookmarkEnd w:id="0"/>
            <w:r>
              <w:rPr>
                <w:rFonts w:ascii="????" w:hAnsi="????" w:cs="宋体" w:hint="eastAsia"/>
                <w:b/>
                <w:bCs/>
                <w:kern w:val="0"/>
              </w:rPr>
              <w:t>芬</w:t>
            </w:r>
          </w:p>
        </w:tc>
      </w:tr>
      <w:tr w:rsidR="00A45F67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A45F67" w:rsidRDefault="00A45F67" w:rsidP="00D204DF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5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0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0-1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6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0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A45F67" w:rsidRDefault="002F3897">
            <w:pPr>
              <w:widowControl/>
              <w:jc w:val="left"/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三羧酸循环与肿瘤病理诊断</w:t>
            </w:r>
          </w:p>
        </w:tc>
        <w:tc>
          <w:tcPr>
            <w:tcW w:w="1284" w:type="dxa"/>
            <w:shd w:val="clear" w:color="auto" w:fill="D9D9D9"/>
            <w:vAlign w:val="center"/>
          </w:tcPr>
          <w:p w:rsidR="00A45F67" w:rsidRDefault="00A45F67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孟刚</w:t>
            </w:r>
          </w:p>
        </w:tc>
        <w:tc>
          <w:tcPr>
            <w:tcW w:w="1712" w:type="dxa"/>
            <w:vMerge/>
            <w:shd w:val="clear" w:color="auto" w:fill="D9D9D9"/>
          </w:tcPr>
          <w:p w:rsidR="00A45F67" w:rsidRDefault="00A45F67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</w:rPr>
            </w:pPr>
          </w:p>
        </w:tc>
      </w:tr>
      <w:tr w:rsidR="00A45F67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A45F67" w:rsidRDefault="00A45F67" w:rsidP="00D204DF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6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0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0-1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7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0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A45F67" w:rsidRDefault="00A45F67" w:rsidP="00697C96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膀胱肿瘤的病理诊断</w:t>
            </w:r>
          </w:p>
        </w:tc>
        <w:tc>
          <w:tcPr>
            <w:tcW w:w="1284" w:type="dxa"/>
            <w:shd w:val="clear" w:color="auto" w:fill="D9D9D9"/>
            <w:vAlign w:val="center"/>
          </w:tcPr>
          <w:p w:rsidR="00A45F67" w:rsidRDefault="00A45F67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滕晓东</w:t>
            </w:r>
          </w:p>
        </w:tc>
        <w:tc>
          <w:tcPr>
            <w:tcW w:w="1712" w:type="dxa"/>
            <w:vMerge/>
            <w:shd w:val="clear" w:color="auto" w:fill="D9D9D9"/>
            <w:vAlign w:val="center"/>
          </w:tcPr>
          <w:p w:rsidR="00A45F67" w:rsidRDefault="00A45F67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</w:rPr>
            </w:pPr>
          </w:p>
        </w:tc>
      </w:tr>
      <w:tr w:rsidR="00E855B9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E855B9" w:rsidRDefault="00A61B42" w:rsidP="00D204DF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1</w:t>
            </w:r>
            <w:r w:rsidR="00D204DF"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7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 w:rsidR="00D204DF"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0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0-1</w:t>
            </w: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7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:</w:t>
            </w:r>
            <w:r w:rsidR="00D204DF"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1</w:t>
            </w:r>
            <w:r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  <w:t>0</w:t>
            </w:r>
          </w:p>
        </w:tc>
        <w:tc>
          <w:tcPr>
            <w:tcW w:w="4809" w:type="dxa"/>
            <w:shd w:val="clear" w:color="auto" w:fill="D9D9D9"/>
            <w:vAlign w:val="center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大会总结</w:t>
            </w:r>
          </w:p>
        </w:tc>
        <w:tc>
          <w:tcPr>
            <w:tcW w:w="2996" w:type="dxa"/>
            <w:gridSpan w:val="2"/>
            <w:shd w:val="clear" w:color="auto" w:fill="D9D9D9"/>
            <w:vAlign w:val="center"/>
          </w:tcPr>
          <w:p w:rsidR="00E855B9" w:rsidRDefault="00AF72EA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  <w:proofErr w:type="gramStart"/>
            <w:r>
              <w:rPr>
                <w:rFonts w:ascii="????" w:hAnsi="????" w:cs="宋体" w:hint="eastAsia"/>
                <w:b/>
                <w:bCs/>
                <w:kern w:val="0"/>
                <w:sz w:val="22"/>
                <w:szCs w:val="24"/>
              </w:rPr>
              <w:t>张智泓</w:t>
            </w:r>
            <w:proofErr w:type="gramEnd"/>
          </w:p>
        </w:tc>
      </w:tr>
      <w:tr w:rsidR="00E855B9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E855B9" w:rsidRDefault="00E855B9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4809" w:type="dxa"/>
            <w:shd w:val="clear" w:color="auto" w:fill="D9D9D9"/>
            <w:vAlign w:val="center"/>
          </w:tcPr>
          <w:p w:rsidR="00E855B9" w:rsidRDefault="00E855B9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2996" w:type="dxa"/>
            <w:gridSpan w:val="2"/>
            <w:shd w:val="clear" w:color="auto" w:fill="D9D9D9"/>
            <w:vAlign w:val="center"/>
          </w:tcPr>
          <w:p w:rsidR="00E855B9" w:rsidRDefault="00E855B9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</w:p>
          <w:p w:rsidR="00E855B9" w:rsidRDefault="00E855B9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</w:p>
        </w:tc>
      </w:tr>
      <w:tr w:rsidR="00E855B9">
        <w:trPr>
          <w:trHeight w:val="444"/>
        </w:trPr>
        <w:tc>
          <w:tcPr>
            <w:tcW w:w="1753" w:type="dxa"/>
            <w:shd w:val="clear" w:color="auto" w:fill="D9D9D9"/>
            <w:vAlign w:val="center"/>
          </w:tcPr>
          <w:p w:rsidR="00E855B9" w:rsidRDefault="00E855B9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4809" w:type="dxa"/>
            <w:shd w:val="clear" w:color="auto" w:fill="D9D9D9"/>
            <w:vAlign w:val="center"/>
          </w:tcPr>
          <w:p w:rsidR="00E855B9" w:rsidRDefault="00E855B9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284" w:type="dxa"/>
            <w:shd w:val="clear" w:color="auto" w:fill="D9D9D9"/>
            <w:vAlign w:val="center"/>
          </w:tcPr>
          <w:p w:rsidR="00E855B9" w:rsidRDefault="00E855B9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712" w:type="dxa"/>
            <w:shd w:val="clear" w:color="auto" w:fill="D9D9D9"/>
          </w:tcPr>
          <w:p w:rsidR="00E855B9" w:rsidRDefault="00A61B42">
            <w:pPr>
              <w:widowControl/>
              <w:jc w:val="left"/>
              <w:rPr>
                <w:rFonts w:ascii="????" w:hAnsi="????" w:cs="宋体"/>
                <w:b/>
                <w:bCs/>
                <w:kern w:val="0"/>
              </w:rPr>
            </w:pPr>
            <w:r>
              <w:rPr>
                <w:rFonts w:ascii="????" w:hAnsi="????" w:cs="宋体" w:hint="eastAsia"/>
                <w:b/>
                <w:bCs/>
                <w:kern w:val="0"/>
              </w:rPr>
              <w:t xml:space="preserve">　</w:t>
            </w:r>
          </w:p>
        </w:tc>
      </w:tr>
    </w:tbl>
    <w:p w:rsidR="00E855B9" w:rsidRDefault="00E855B9">
      <w:pPr>
        <w:spacing w:line="360" w:lineRule="auto"/>
        <w:rPr>
          <w:rFonts w:ascii="宋体"/>
          <w:sz w:val="24"/>
          <w:szCs w:val="24"/>
        </w:rPr>
      </w:pPr>
    </w:p>
    <w:p w:rsidR="00E855B9" w:rsidRDefault="00E855B9">
      <w:pPr>
        <w:rPr>
          <w:sz w:val="20"/>
        </w:rPr>
      </w:pPr>
    </w:p>
    <w:sectPr w:rsidR="00E855B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????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3399"/>
    <w:rsid w:val="000B1D8A"/>
    <w:rsid w:val="000B44CE"/>
    <w:rsid w:val="000B6664"/>
    <w:rsid w:val="000D3BAE"/>
    <w:rsid w:val="000F523F"/>
    <w:rsid w:val="0011580B"/>
    <w:rsid w:val="0017376A"/>
    <w:rsid w:val="001811FB"/>
    <w:rsid w:val="001A0F88"/>
    <w:rsid w:val="001E2FE2"/>
    <w:rsid w:val="001F45C8"/>
    <w:rsid w:val="00206CCF"/>
    <w:rsid w:val="00206CEE"/>
    <w:rsid w:val="00225136"/>
    <w:rsid w:val="00253B43"/>
    <w:rsid w:val="00273C40"/>
    <w:rsid w:val="002D2E36"/>
    <w:rsid w:val="002F3897"/>
    <w:rsid w:val="00345D59"/>
    <w:rsid w:val="00391360"/>
    <w:rsid w:val="003A6B3F"/>
    <w:rsid w:val="003B467D"/>
    <w:rsid w:val="00403375"/>
    <w:rsid w:val="00413CC1"/>
    <w:rsid w:val="004455FB"/>
    <w:rsid w:val="004A11CC"/>
    <w:rsid w:val="004D79C9"/>
    <w:rsid w:val="004E0868"/>
    <w:rsid w:val="00511F7C"/>
    <w:rsid w:val="00542972"/>
    <w:rsid w:val="00572365"/>
    <w:rsid w:val="005753F3"/>
    <w:rsid w:val="00575702"/>
    <w:rsid w:val="00583015"/>
    <w:rsid w:val="0058430D"/>
    <w:rsid w:val="00590987"/>
    <w:rsid w:val="005A1605"/>
    <w:rsid w:val="005B3F56"/>
    <w:rsid w:val="005C6FFC"/>
    <w:rsid w:val="005E2DC8"/>
    <w:rsid w:val="006035A3"/>
    <w:rsid w:val="00623CF5"/>
    <w:rsid w:val="006301AC"/>
    <w:rsid w:val="00652061"/>
    <w:rsid w:val="00697C96"/>
    <w:rsid w:val="00704712"/>
    <w:rsid w:val="0071183D"/>
    <w:rsid w:val="00770BB7"/>
    <w:rsid w:val="0078663E"/>
    <w:rsid w:val="007955E1"/>
    <w:rsid w:val="00795F9D"/>
    <w:rsid w:val="007D7E0E"/>
    <w:rsid w:val="007E7816"/>
    <w:rsid w:val="00843532"/>
    <w:rsid w:val="00853ADF"/>
    <w:rsid w:val="008B045B"/>
    <w:rsid w:val="008C750F"/>
    <w:rsid w:val="0095237A"/>
    <w:rsid w:val="009B4EDD"/>
    <w:rsid w:val="009E5804"/>
    <w:rsid w:val="00A119C9"/>
    <w:rsid w:val="00A1472E"/>
    <w:rsid w:val="00A43CC3"/>
    <w:rsid w:val="00A45F67"/>
    <w:rsid w:val="00A55B06"/>
    <w:rsid w:val="00A61B42"/>
    <w:rsid w:val="00A679D2"/>
    <w:rsid w:val="00A82B49"/>
    <w:rsid w:val="00AA229B"/>
    <w:rsid w:val="00AA4EC9"/>
    <w:rsid w:val="00AD6669"/>
    <w:rsid w:val="00AE5B13"/>
    <w:rsid w:val="00AF6D1A"/>
    <w:rsid w:val="00AF72EA"/>
    <w:rsid w:val="00B625EB"/>
    <w:rsid w:val="00B775AD"/>
    <w:rsid w:val="00BC54A3"/>
    <w:rsid w:val="00BD1831"/>
    <w:rsid w:val="00BE346B"/>
    <w:rsid w:val="00BF50D5"/>
    <w:rsid w:val="00C21930"/>
    <w:rsid w:val="00C46D81"/>
    <w:rsid w:val="00C67980"/>
    <w:rsid w:val="00CD5191"/>
    <w:rsid w:val="00CE03B7"/>
    <w:rsid w:val="00CE55FE"/>
    <w:rsid w:val="00D204DF"/>
    <w:rsid w:val="00D316EA"/>
    <w:rsid w:val="00D473A6"/>
    <w:rsid w:val="00D53EDB"/>
    <w:rsid w:val="00D6324A"/>
    <w:rsid w:val="00DC3D0A"/>
    <w:rsid w:val="00DD0C25"/>
    <w:rsid w:val="00DD0C58"/>
    <w:rsid w:val="00E0044C"/>
    <w:rsid w:val="00E00B03"/>
    <w:rsid w:val="00E10960"/>
    <w:rsid w:val="00E23399"/>
    <w:rsid w:val="00E60865"/>
    <w:rsid w:val="00E71CF1"/>
    <w:rsid w:val="00E855B9"/>
    <w:rsid w:val="00E92332"/>
    <w:rsid w:val="00EA1932"/>
    <w:rsid w:val="00EE3FF3"/>
    <w:rsid w:val="00EE699C"/>
    <w:rsid w:val="00F17D21"/>
    <w:rsid w:val="00F2383A"/>
    <w:rsid w:val="00F47954"/>
    <w:rsid w:val="00F55031"/>
    <w:rsid w:val="00F57F86"/>
    <w:rsid w:val="00F84793"/>
    <w:rsid w:val="00FA6022"/>
    <w:rsid w:val="05EC4F50"/>
    <w:rsid w:val="079D77CD"/>
    <w:rsid w:val="10D4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 w:qFormat="1"/>
    <w:lsdException w:name="Subtitle" w:locked="1" w:semiHidden="0" w:uiPriority="0" w:unhideWhenUsed="0" w:qFormat="1"/>
    <w:lsdException w:name="Hyperlink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uiPriority w:val="99"/>
    <w:rPr>
      <w:rFonts w:cs="Times New Roman"/>
      <w:u w:val="single"/>
    </w:rPr>
  </w:style>
  <w:style w:type="character" w:customStyle="1" w:styleId="HTMLChar">
    <w:name w:val="HTML 预设格式 Char"/>
    <w:link w:val="HTMLPreformatted1"/>
    <w:uiPriority w:val="99"/>
    <w:semiHidden/>
    <w:qFormat/>
    <w:locked/>
    <w:rPr>
      <w:rFonts w:ascii="宋体" w:eastAsia="宋体" w:hAnsi="宋体"/>
      <w:kern w:val="0"/>
      <w:sz w:val="24"/>
    </w:rPr>
  </w:style>
  <w:style w:type="paragraph" w:customStyle="1" w:styleId="HTMLPreformatted1">
    <w:name w:val="HTML Preformatted1"/>
    <w:basedOn w:val="a"/>
    <w:link w:val="HTMLChar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0"/>
    </w:rPr>
  </w:style>
  <w:style w:type="character" w:customStyle="1" w:styleId="Char0">
    <w:name w:val="页眉 Char"/>
    <w:link w:val="a4"/>
    <w:uiPriority w:val="99"/>
    <w:semiHidden/>
    <w:rPr>
      <w:rFonts w:ascii="Calibri" w:hAnsi="Calibri"/>
      <w:sz w:val="18"/>
      <w:szCs w:val="18"/>
    </w:rPr>
  </w:style>
  <w:style w:type="character" w:customStyle="1" w:styleId="Char">
    <w:name w:val="页脚 Char"/>
    <w:link w:val="a3"/>
    <w:uiPriority w:val="99"/>
    <w:semiHidden/>
    <w:rPr>
      <w:rFonts w:ascii="Calibri" w:hAnsi="Calibri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853ADF"/>
    <w:rPr>
      <w:sz w:val="18"/>
      <w:szCs w:val="18"/>
    </w:rPr>
  </w:style>
  <w:style w:type="character" w:customStyle="1" w:styleId="Char1">
    <w:name w:val="批注框文本 Char"/>
    <w:link w:val="a6"/>
    <w:uiPriority w:val="99"/>
    <w:semiHidden/>
    <w:rsid w:val="00853ADF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16586088@qq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160</Words>
  <Characters>915</Characters>
  <Application>Microsoft Office Word</Application>
  <DocSecurity>0</DocSecurity>
  <Lines>7</Lines>
  <Paragraphs>2</Paragraphs>
  <ScaleCrop>false</ScaleCrop>
  <Company>Pfizer Inc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iPhone</dc:title>
  <dc:creator>Chen, Jiawen</dc:creator>
  <cp:lastModifiedBy>Administrator</cp:lastModifiedBy>
  <cp:revision>76</cp:revision>
  <cp:lastPrinted>2017-07-20T01:59:00Z</cp:lastPrinted>
  <dcterms:created xsi:type="dcterms:W3CDTF">2013-07-26T02:55:00Z</dcterms:created>
  <dcterms:modified xsi:type="dcterms:W3CDTF">2017-07-20T02:21:00Z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2052-10.1.0.5862</vt:lpwstr>
  </property>
</Properties>
</file>